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30" w:rsidRPr="003D2F3F" w:rsidRDefault="008C5830" w:rsidP="008C5830">
      <w:pPr>
        <w:jc w:val="center"/>
        <w:rPr>
          <w:b/>
          <w:sz w:val="28"/>
          <w:szCs w:val="28"/>
        </w:rPr>
      </w:pPr>
      <w:r>
        <w:rPr>
          <w:b/>
          <w:sz w:val="28"/>
          <w:szCs w:val="28"/>
        </w:rPr>
        <w:t>Rezension „</w:t>
      </w:r>
      <w:r w:rsidR="00A42CC2">
        <w:rPr>
          <w:b/>
          <w:sz w:val="28"/>
          <w:szCs w:val="28"/>
        </w:rPr>
        <w:t>Duale Reihe Biochemie</w:t>
      </w:r>
      <w:r>
        <w:rPr>
          <w:b/>
          <w:sz w:val="28"/>
          <w:szCs w:val="28"/>
        </w:rPr>
        <w:t>“</w:t>
      </w:r>
    </w:p>
    <w:p w:rsidR="008C5830" w:rsidRDefault="008C5830" w:rsidP="008C5830"/>
    <w:p w:rsidR="008C5830" w:rsidRDefault="008C5830" w:rsidP="0079145E">
      <w:pPr>
        <w:jc w:val="both"/>
        <w:rPr>
          <w:sz w:val="24"/>
        </w:rPr>
      </w:pPr>
      <w:r w:rsidRPr="000B55B2">
        <w:rPr>
          <w:sz w:val="24"/>
        </w:rPr>
        <w:t>Das Buch „</w:t>
      </w:r>
      <w:r w:rsidR="00A42CC2">
        <w:rPr>
          <w:sz w:val="24"/>
        </w:rPr>
        <w:t>Duale Reihe Biochemie</w:t>
      </w:r>
      <w:r w:rsidRPr="000B55B2">
        <w:rPr>
          <w:sz w:val="24"/>
        </w:rPr>
        <w:t xml:space="preserve">“ erscheint in der </w:t>
      </w:r>
      <w:r w:rsidR="00A42CC2">
        <w:rPr>
          <w:sz w:val="24"/>
        </w:rPr>
        <w:t>vierten</w:t>
      </w:r>
      <w:r w:rsidRPr="000B55B2">
        <w:rPr>
          <w:sz w:val="24"/>
        </w:rPr>
        <w:t xml:space="preserve"> Auflage im März 2016. </w:t>
      </w:r>
      <w:r w:rsidR="00A42CC2">
        <w:rPr>
          <w:sz w:val="24"/>
        </w:rPr>
        <w:t>Die Autoren bieten dem Leser ein Lexikon der Molekularbiologie und Biochemie.</w:t>
      </w:r>
    </w:p>
    <w:p w:rsidR="0079145E" w:rsidRDefault="00A7055F" w:rsidP="0079145E">
      <w:pPr>
        <w:jc w:val="both"/>
        <w:rPr>
          <w:sz w:val="24"/>
        </w:rPr>
      </w:pPr>
      <w:r>
        <w:rPr>
          <w:sz w:val="24"/>
        </w:rPr>
        <w:t>Mit dem Buch „Duale Reihe Biochemie“ bietet sich dem Leser ein Lexikon und Kurzlexikon in einem. Auf jeder Seite findet sich am Rand eine kurze Zusammenfassung über die wichtigsten Aspekte der jeweiligen Seite. Es bleibt des Leser somit selbst überlassen, entweder die ausführliche Theorie zu lesen oder sich kurz und knapp über das Thema zu informieren.</w:t>
      </w:r>
    </w:p>
    <w:p w:rsidR="00973DE5" w:rsidRDefault="00A7055F" w:rsidP="0079145E">
      <w:pPr>
        <w:jc w:val="both"/>
        <w:rPr>
          <w:sz w:val="24"/>
        </w:rPr>
      </w:pPr>
      <w:r>
        <w:rPr>
          <w:sz w:val="24"/>
        </w:rPr>
        <w:t>Unterteilt ist das Werk in mehrere große</w:t>
      </w:r>
      <w:r w:rsidR="00345F52">
        <w:rPr>
          <w:sz w:val="24"/>
        </w:rPr>
        <w:t xml:space="preserve"> Themenbereiche. Angefangen bei den Kapitel</w:t>
      </w:r>
      <w:r w:rsidR="007E328A">
        <w:rPr>
          <w:sz w:val="24"/>
        </w:rPr>
        <w:t>n</w:t>
      </w:r>
      <w:r w:rsidR="00345F52">
        <w:rPr>
          <w:sz w:val="24"/>
        </w:rPr>
        <w:t xml:space="preserve"> zum Energiestoffwechsel, zur Zellbiologie und zur molekulare</w:t>
      </w:r>
      <w:r w:rsidR="007E328A">
        <w:rPr>
          <w:sz w:val="24"/>
        </w:rPr>
        <w:t>n</w:t>
      </w:r>
      <w:r w:rsidR="00345F52">
        <w:rPr>
          <w:sz w:val="24"/>
        </w:rPr>
        <w:t xml:space="preserve"> Genetik, welche einen Großteil des Buchs ausmachen, </w:t>
      </w:r>
      <w:r w:rsidR="00D6271E">
        <w:rPr>
          <w:sz w:val="24"/>
        </w:rPr>
        <w:t>finden sich weitere Kapitel, in denen speziell auf verschieden</w:t>
      </w:r>
      <w:r w:rsidR="007E328A">
        <w:rPr>
          <w:sz w:val="24"/>
        </w:rPr>
        <w:t>st</w:t>
      </w:r>
      <w:r w:rsidR="00D6271E">
        <w:rPr>
          <w:sz w:val="24"/>
        </w:rPr>
        <w:t xml:space="preserve">e biochemische Prozesse im menschlichen Körper eingegangen wird. </w:t>
      </w:r>
      <w:r w:rsidR="0079145E">
        <w:rPr>
          <w:sz w:val="24"/>
        </w:rPr>
        <w:t>Die einzelnen Kapitel sind gut strukturiert aufgebaut, zahlreiche Abbildungen und Grafiken veranschaulichen das Thema.</w:t>
      </w:r>
      <w:r w:rsidR="00F31537">
        <w:rPr>
          <w:sz w:val="24"/>
        </w:rPr>
        <w:t xml:space="preserve"> Besonders zu erwähnen wären die klinischen Bezüge. Hierbei werden, verteilt über das gesamte Buch, verschiedenste Krankheiten mitsamt dem biochemischen Hintergrund vorgestellt. Somit werden </w:t>
      </w:r>
      <w:r w:rsidR="00CC6A43">
        <w:rPr>
          <w:sz w:val="24"/>
        </w:rPr>
        <w:t xml:space="preserve">zum einen </w:t>
      </w:r>
      <w:r w:rsidR="00F31537">
        <w:rPr>
          <w:sz w:val="24"/>
        </w:rPr>
        <w:t xml:space="preserve">die vorgestellten biochemischen Themen nochmal veranschaulicht, zum anderen schlägt das Buch damit auch eine Brücke zwischen der Biologie und Chemie auf der einen Seite und der Medizin auf der anderen Seite. Neu in der vierten Auflage finden sich lebendige Fallbeispiele, in denen ausführlich über verschiedene Patienten und deren Krankheiten berichtet wird. </w:t>
      </w:r>
      <w:r w:rsidR="00CC6A43">
        <w:rPr>
          <w:sz w:val="24"/>
        </w:rPr>
        <w:t xml:space="preserve">In den Antwortkommentaren am Ende des Buches finden sich die passenden Erklärungen zu den jeweiligen Fällen. Auch hier </w:t>
      </w:r>
      <w:r w:rsidR="005A285E">
        <w:rPr>
          <w:sz w:val="24"/>
        </w:rPr>
        <w:t>werden</w:t>
      </w:r>
      <w:r w:rsidR="00CC6A43">
        <w:rPr>
          <w:sz w:val="24"/>
        </w:rPr>
        <w:t xml:space="preserve"> </w:t>
      </w:r>
      <w:r w:rsidR="005A285E">
        <w:rPr>
          <w:sz w:val="24"/>
        </w:rPr>
        <w:t>einige theoretische Aspekte</w:t>
      </w:r>
      <w:r w:rsidR="00CC6A43">
        <w:rPr>
          <w:sz w:val="24"/>
        </w:rPr>
        <w:t xml:space="preserve"> durch den Bezug zur Praxis nochmal</w:t>
      </w:r>
      <w:r w:rsidR="005A285E">
        <w:rPr>
          <w:sz w:val="24"/>
        </w:rPr>
        <w:t>s</w:t>
      </w:r>
      <w:r w:rsidR="00CC6A43">
        <w:rPr>
          <w:sz w:val="24"/>
        </w:rPr>
        <w:t xml:space="preserve"> gut veranschaulicht.</w:t>
      </w:r>
      <w:r w:rsidR="0079145E">
        <w:rPr>
          <w:sz w:val="24"/>
        </w:rPr>
        <w:t xml:space="preserve"> </w:t>
      </w:r>
      <w:r w:rsidR="00750463">
        <w:rPr>
          <w:sz w:val="24"/>
        </w:rPr>
        <w:t xml:space="preserve">Die zahlreichen klinischen Bezüge machen das Buch </w:t>
      </w:r>
      <w:r w:rsidR="00C63FCB">
        <w:rPr>
          <w:sz w:val="24"/>
        </w:rPr>
        <w:t xml:space="preserve">somit </w:t>
      </w:r>
      <w:r w:rsidR="00750463">
        <w:rPr>
          <w:sz w:val="24"/>
        </w:rPr>
        <w:t>für Medizini</w:t>
      </w:r>
      <w:r w:rsidR="00D969B6">
        <w:rPr>
          <w:sz w:val="24"/>
        </w:rPr>
        <w:t>nteressierte ebenso spannend wie</w:t>
      </w:r>
      <w:r w:rsidR="00750463">
        <w:rPr>
          <w:sz w:val="24"/>
        </w:rPr>
        <w:t xml:space="preserve"> für Biologieinteressierte. </w:t>
      </w:r>
    </w:p>
    <w:p w:rsidR="00750463" w:rsidRDefault="005A285E" w:rsidP="00750463">
      <w:pPr>
        <w:jc w:val="both"/>
        <w:rPr>
          <w:sz w:val="24"/>
        </w:rPr>
      </w:pPr>
      <w:r>
        <w:rPr>
          <w:sz w:val="24"/>
        </w:rPr>
        <w:t xml:space="preserve">Auch in der vierten Auflage bleibt das Buch „Duale Reihe Biochemie“ ein sehr übersichtliches Lehrbuch, in dem ein Großteil der gesamten Biochemie gut und strukturiert erklärt wird. Ich empfehle das Buch daher ausnahmslos für alle Studenten der Biologie und Medizin sowie für alle an der Biochemie interessierten Personen. </w:t>
      </w:r>
      <w:r w:rsidR="0028747D">
        <w:rPr>
          <w:sz w:val="24"/>
        </w:rPr>
        <w:t xml:space="preserve">Für Studenten eignet sich das Buch super als unterstützendes Lehrbuch für die Vorbereitung auf Prüfungen. </w:t>
      </w:r>
      <w:r w:rsidR="007E328A">
        <w:rPr>
          <w:sz w:val="24"/>
        </w:rPr>
        <w:t>Bei e</w:t>
      </w:r>
      <w:r w:rsidR="00C63FCB">
        <w:rPr>
          <w:sz w:val="24"/>
        </w:rPr>
        <w:t>inem Anschaffungspreis von 54,99</w:t>
      </w:r>
      <w:r w:rsidR="007E328A">
        <w:rPr>
          <w:sz w:val="24"/>
        </w:rPr>
        <w:t xml:space="preserve"> € weist es für ein solch großes Werk ein gutes Preis-/Leistungsverhältnis auf.</w:t>
      </w:r>
    </w:p>
    <w:p w:rsidR="00750463" w:rsidRPr="0079145E" w:rsidRDefault="00750463" w:rsidP="00750463">
      <w:pPr>
        <w:jc w:val="both"/>
        <w:rPr>
          <w:sz w:val="24"/>
        </w:rPr>
      </w:pPr>
      <w:r>
        <w:rPr>
          <w:sz w:val="24"/>
        </w:rPr>
        <w:t xml:space="preserve">Michael </w:t>
      </w:r>
      <w:proofErr w:type="spellStart"/>
      <w:r>
        <w:rPr>
          <w:sz w:val="24"/>
        </w:rPr>
        <w:t>Zanggl</w:t>
      </w:r>
      <w:proofErr w:type="spellEnd"/>
    </w:p>
    <w:p w:rsidR="00C63FCB" w:rsidRDefault="00C63FCB" w:rsidP="008C5830"/>
    <w:p w:rsidR="00C63FCB" w:rsidRDefault="00C63FCB" w:rsidP="008C5830"/>
    <w:p w:rsidR="00C63FCB" w:rsidRDefault="00C63FCB" w:rsidP="008C5830"/>
    <w:p w:rsidR="008C5830" w:rsidRPr="000B55B2" w:rsidRDefault="008C5830" w:rsidP="008C5830">
      <w:pPr>
        <w:rPr>
          <w:sz w:val="24"/>
        </w:rPr>
      </w:pPr>
      <w:proofErr w:type="spellStart"/>
      <w:r>
        <w:rPr>
          <w:sz w:val="24"/>
        </w:rPr>
        <w:lastRenderedPageBreak/>
        <w:t>Deutzmann</w:t>
      </w:r>
      <w:proofErr w:type="spellEnd"/>
      <w:r>
        <w:rPr>
          <w:sz w:val="24"/>
        </w:rPr>
        <w:t xml:space="preserve">, Rainer u. </w:t>
      </w:r>
      <w:proofErr w:type="spellStart"/>
      <w:r>
        <w:rPr>
          <w:sz w:val="24"/>
        </w:rPr>
        <w:t>Rassow</w:t>
      </w:r>
      <w:proofErr w:type="spellEnd"/>
      <w:r>
        <w:rPr>
          <w:sz w:val="24"/>
        </w:rPr>
        <w:t>, Joachim</w:t>
      </w:r>
      <w:r w:rsidRPr="000B55B2">
        <w:rPr>
          <w:sz w:val="24"/>
        </w:rPr>
        <w:br/>
      </w:r>
      <w:r>
        <w:rPr>
          <w:sz w:val="24"/>
        </w:rPr>
        <w:t>Duale Reihe Biochemie</w:t>
      </w:r>
      <w:r>
        <w:rPr>
          <w:sz w:val="24"/>
        </w:rPr>
        <w:br/>
        <w:t>4.</w:t>
      </w:r>
      <w:r w:rsidRPr="000B55B2">
        <w:rPr>
          <w:sz w:val="24"/>
        </w:rPr>
        <w:t xml:space="preserve"> Auflage, </w:t>
      </w:r>
      <w:r>
        <w:rPr>
          <w:sz w:val="24"/>
        </w:rPr>
        <w:t>März</w:t>
      </w:r>
      <w:r w:rsidRPr="000B55B2">
        <w:rPr>
          <w:sz w:val="24"/>
        </w:rPr>
        <w:t xml:space="preserve"> 2016</w:t>
      </w:r>
      <w:r w:rsidRPr="000B55B2">
        <w:rPr>
          <w:sz w:val="24"/>
        </w:rPr>
        <w:br/>
      </w:r>
      <w:r>
        <w:rPr>
          <w:sz w:val="24"/>
        </w:rPr>
        <w:t>880</w:t>
      </w:r>
      <w:r w:rsidRPr="000B55B2">
        <w:rPr>
          <w:sz w:val="24"/>
        </w:rPr>
        <w:t xml:space="preserve"> Seiten, </w:t>
      </w:r>
      <w:r>
        <w:rPr>
          <w:sz w:val="24"/>
        </w:rPr>
        <w:t>broschiert</w:t>
      </w:r>
      <w:r w:rsidRPr="000B55B2">
        <w:rPr>
          <w:sz w:val="24"/>
        </w:rPr>
        <w:br/>
      </w:r>
      <w:r w:rsidR="00A42CC2">
        <w:rPr>
          <w:sz w:val="24"/>
        </w:rPr>
        <w:t>Thieme Verlag</w:t>
      </w:r>
      <w:r w:rsidRPr="000B55B2">
        <w:rPr>
          <w:sz w:val="24"/>
        </w:rPr>
        <w:t xml:space="preserve">, </w:t>
      </w:r>
      <w:r w:rsidR="00A42CC2">
        <w:rPr>
          <w:sz w:val="24"/>
        </w:rPr>
        <w:t>Stuttgart</w:t>
      </w:r>
      <w:r w:rsidRPr="000B55B2">
        <w:rPr>
          <w:sz w:val="24"/>
        </w:rPr>
        <w:br/>
        <w:t>ISBN: 978-3-</w:t>
      </w:r>
      <w:r>
        <w:rPr>
          <w:sz w:val="24"/>
        </w:rPr>
        <w:t>13</w:t>
      </w:r>
      <w:r w:rsidRPr="000B55B2">
        <w:rPr>
          <w:sz w:val="24"/>
        </w:rPr>
        <w:t>-</w:t>
      </w:r>
      <w:r>
        <w:rPr>
          <w:sz w:val="24"/>
        </w:rPr>
        <w:t>125354</w:t>
      </w:r>
      <w:r w:rsidRPr="000B55B2">
        <w:rPr>
          <w:sz w:val="24"/>
        </w:rPr>
        <w:t>-</w:t>
      </w:r>
      <w:r>
        <w:rPr>
          <w:sz w:val="24"/>
        </w:rPr>
        <w:t>5</w:t>
      </w:r>
    </w:p>
    <w:p w:rsidR="008C5830" w:rsidRDefault="008C5830"/>
    <w:sectPr w:rsidR="008C5830" w:rsidSect="00973D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830"/>
    <w:rsid w:val="0028747D"/>
    <w:rsid w:val="00345F52"/>
    <w:rsid w:val="0039109C"/>
    <w:rsid w:val="00413EF4"/>
    <w:rsid w:val="005A285E"/>
    <w:rsid w:val="0062235A"/>
    <w:rsid w:val="00750463"/>
    <w:rsid w:val="0079145E"/>
    <w:rsid w:val="007B01C6"/>
    <w:rsid w:val="007E328A"/>
    <w:rsid w:val="0082172F"/>
    <w:rsid w:val="008C5830"/>
    <w:rsid w:val="008D4B22"/>
    <w:rsid w:val="00973DE5"/>
    <w:rsid w:val="00A42CC2"/>
    <w:rsid w:val="00A7055F"/>
    <w:rsid w:val="00B61AC9"/>
    <w:rsid w:val="00C63FCB"/>
    <w:rsid w:val="00CC6A43"/>
    <w:rsid w:val="00D6271E"/>
    <w:rsid w:val="00D969B6"/>
    <w:rsid w:val="00F315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8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8</cp:revision>
  <dcterms:created xsi:type="dcterms:W3CDTF">2016-06-02T22:48:00Z</dcterms:created>
  <dcterms:modified xsi:type="dcterms:W3CDTF">2016-06-05T11:54:00Z</dcterms:modified>
</cp:coreProperties>
</file>