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74" w:rsidRPr="003D2F3F" w:rsidRDefault="00F85874" w:rsidP="00F85874">
      <w:pPr>
        <w:jc w:val="center"/>
        <w:rPr>
          <w:b/>
          <w:sz w:val="28"/>
          <w:szCs w:val="28"/>
        </w:rPr>
      </w:pPr>
      <w:r>
        <w:rPr>
          <w:b/>
          <w:sz w:val="28"/>
          <w:szCs w:val="28"/>
        </w:rPr>
        <w:t>Rezension „</w:t>
      </w:r>
      <w:r w:rsidR="00052A14">
        <w:rPr>
          <w:b/>
          <w:sz w:val="28"/>
          <w:szCs w:val="28"/>
        </w:rPr>
        <w:t>Heute Science Fiction, morgen Realität?</w:t>
      </w:r>
      <w:r>
        <w:rPr>
          <w:b/>
          <w:sz w:val="28"/>
          <w:szCs w:val="28"/>
        </w:rPr>
        <w:t>“</w:t>
      </w:r>
    </w:p>
    <w:p w:rsidR="00F85874" w:rsidRDefault="00F85874" w:rsidP="00F85874"/>
    <w:p w:rsidR="00052A14" w:rsidRDefault="00F85874" w:rsidP="00F85874">
      <w:pPr>
        <w:jc w:val="both"/>
        <w:rPr>
          <w:sz w:val="24"/>
        </w:rPr>
      </w:pPr>
      <w:r w:rsidRPr="000B55B2">
        <w:rPr>
          <w:sz w:val="24"/>
        </w:rPr>
        <w:t>Das Buch „</w:t>
      </w:r>
      <w:r w:rsidR="00052A14">
        <w:rPr>
          <w:sz w:val="24"/>
        </w:rPr>
        <w:t>Heute Science Fiction, morgen Realität?</w:t>
      </w:r>
      <w:r w:rsidRPr="000B55B2">
        <w:rPr>
          <w:sz w:val="24"/>
        </w:rPr>
        <w:t>“ ersch</w:t>
      </w:r>
      <w:r w:rsidR="00052A14">
        <w:rPr>
          <w:sz w:val="24"/>
        </w:rPr>
        <w:t>eint</w:t>
      </w:r>
      <w:r w:rsidRPr="000B55B2">
        <w:rPr>
          <w:sz w:val="24"/>
        </w:rPr>
        <w:t xml:space="preserve"> </w:t>
      </w:r>
      <w:r w:rsidR="00052A14">
        <w:rPr>
          <w:sz w:val="24"/>
        </w:rPr>
        <w:t xml:space="preserve">neu im </w:t>
      </w:r>
      <w:proofErr w:type="spellStart"/>
      <w:r w:rsidR="00052A14">
        <w:rPr>
          <w:sz w:val="24"/>
        </w:rPr>
        <w:t>Wiley-Ych</w:t>
      </w:r>
      <w:proofErr w:type="spellEnd"/>
      <w:r w:rsidR="00052A14">
        <w:rPr>
          <w:sz w:val="24"/>
        </w:rPr>
        <w:t xml:space="preserve"> Verlag im </w:t>
      </w:r>
      <w:r w:rsidR="00A06793">
        <w:rPr>
          <w:sz w:val="24"/>
        </w:rPr>
        <w:t>September</w:t>
      </w:r>
      <w:r w:rsidR="00052A14">
        <w:rPr>
          <w:sz w:val="24"/>
        </w:rPr>
        <w:t xml:space="preserve"> 2016</w:t>
      </w:r>
      <w:r w:rsidR="00D25BA6">
        <w:rPr>
          <w:sz w:val="24"/>
        </w:rPr>
        <w:t xml:space="preserve">. Es </w:t>
      </w:r>
      <w:r w:rsidR="00052A14">
        <w:rPr>
          <w:sz w:val="24"/>
        </w:rPr>
        <w:t xml:space="preserve">bietet </w:t>
      </w:r>
      <w:r w:rsidR="00D25BA6">
        <w:rPr>
          <w:sz w:val="24"/>
        </w:rPr>
        <w:t>dem Leser</w:t>
      </w:r>
      <w:r w:rsidR="00D1486A">
        <w:rPr>
          <w:sz w:val="24"/>
        </w:rPr>
        <w:t xml:space="preserve"> Einblicke in den Wissensstand der Naturwissenschaften sowie die Umsetzbarkeit von Visionen der Zukunft.</w:t>
      </w:r>
    </w:p>
    <w:p w:rsidR="00D1486A" w:rsidRDefault="00332AAC" w:rsidP="00F85874">
      <w:pPr>
        <w:jc w:val="both"/>
        <w:rPr>
          <w:sz w:val="24"/>
        </w:rPr>
      </w:pPr>
      <w:r>
        <w:rPr>
          <w:sz w:val="24"/>
        </w:rPr>
        <w:t xml:space="preserve">Sind Reisen mit Überlichtgeschwindigkeit möglich? </w:t>
      </w:r>
      <w:r w:rsidR="00B626CC">
        <w:rPr>
          <w:sz w:val="24"/>
        </w:rPr>
        <w:t xml:space="preserve">Können Dinosaurier wieder zum Leben erweckt werden? </w:t>
      </w:r>
      <w:r w:rsidR="00D1486A">
        <w:rPr>
          <w:sz w:val="24"/>
        </w:rPr>
        <w:t>Wird man Gedanken lesen können</w:t>
      </w:r>
      <w:r w:rsidR="00B626CC">
        <w:rPr>
          <w:sz w:val="24"/>
        </w:rPr>
        <w:t xml:space="preserve">? </w:t>
      </w:r>
      <w:r w:rsidR="00DB6318">
        <w:rPr>
          <w:sz w:val="24"/>
        </w:rPr>
        <w:t xml:space="preserve">Gerd </w:t>
      </w:r>
      <w:proofErr w:type="spellStart"/>
      <w:r w:rsidR="00DB6318">
        <w:rPr>
          <w:sz w:val="24"/>
        </w:rPr>
        <w:t>Ganteför</w:t>
      </w:r>
      <w:proofErr w:type="spellEnd"/>
      <w:r w:rsidR="00DB6318">
        <w:rPr>
          <w:sz w:val="24"/>
        </w:rPr>
        <w:t xml:space="preserve"> </w:t>
      </w:r>
      <w:r>
        <w:rPr>
          <w:sz w:val="24"/>
        </w:rPr>
        <w:t>diskutiert</w:t>
      </w:r>
      <w:r w:rsidR="00DB6318">
        <w:rPr>
          <w:sz w:val="24"/>
        </w:rPr>
        <w:t xml:space="preserve"> in seinem Buch Fragen zu Th</w:t>
      </w:r>
      <w:r w:rsidR="00B626CC">
        <w:rPr>
          <w:sz w:val="24"/>
        </w:rPr>
        <w:t xml:space="preserve">emen in den Naturwissenschaften, </w:t>
      </w:r>
      <w:r>
        <w:rPr>
          <w:sz w:val="24"/>
        </w:rPr>
        <w:t xml:space="preserve">die vom neuesten Stand der Forschung gesehen oft nicht </w:t>
      </w:r>
      <w:r w:rsidR="00B626CC">
        <w:rPr>
          <w:sz w:val="24"/>
        </w:rPr>
        <w:t xml:space="preserve">so </w:t>
      </w:r>
      <w:r>
        <w:rPr>
          <w:sz w:val="24"/>
        </w:rPr>
        <w:t>abwegig erscheinen.</w:t>
      </w:r>
      <w:r w:rsidR="00B626CC">
        <w:rPr>
          <w:sz w:val="24"/>
        </w:rPr>
        <w:t xml:space="preserve"> In 9 Kapiteln werden jeweils Fragen aus den Bereichen Physik, Biologie und Medizin diskutiert. </w:t>
      </w:r>
      <w:r w:rsidR="00D1486A">
        <w:rPr>
          <w:sz w:val="24"/>
        </w:rPr>
        <w:t xml:space="preserve">Dabei gibt der Autor einen Überblick über das Thema sowie den heutigen Wissensstand und bespricht </w:t>
      </w:r>
      <w:r w:rsidR="006459B3">
        <w:rPr>
          <w:sz w:val="24"/>
        </w:rPr>
        <w:t>die</w:t>
      </w:r>
      <w:r w:rsidR="00D1486A">
        <w:rPr>
          <w:sz w:val="24"/>
        </w:rPr>
        <w:t xml:space="preserve"> Umsetzbarkeit</w:t>
      </w:r>
      <w:r w:rsidR="006459B3">
        <w:rPr>
          <w:sz w:val="24"/>
        </w:rPr>
        <w:t xml:space="preserve"> der Visionen.</w:t>
      </w:r>
    </w:p>
    <w:p w:rsidR="00DB6318" w:rsidRDefault="00B626CC" w:rsidP="00F85874">
      <w:pPr>
        <w:jc w:val="both"/>
        <w:rPr>
          <w:sz w:val="24"/>
        </w:rPr>
      </w:pPr>
      <w:r>
        <w:rPr>
          <w:sz w:val="24"/>
        </w:rPr>
        <w:t xml:space="preserve">Auffällig ist die hohe Präsenz an Themen aus der Physik, </w:t>
      </w:r>
      <w:r w:rsidR="00D1486A">
        <w:rPr>
          <w:sz w:val="24"/>
        </w:rPr>
        <w:t xml:space="preserve">welche wohl auf den Beruf </w:t>
      </w:r>
      <w:r w:rsidR="002624FD">
        <w:rPr>
          <w:sz w:val="24"/>
        </w:rPr>
        <w:t xml:space="preserve">des Autors </w:t>
      </w:r>
      <w:r w:rsidR="00D1486A">
        <w:rPr>
          <w:sz w:val="24"/>
        </w:rPr>
        <w:t>als Physikprofessor zurückzuführen ist. Etwas weniger präsent sind die Themen der Biologie und der Medizin, allerdings werden die Themen hier sehr ausführlich diskutiert. Einzig Visionen der Chemie sind in diesem Buch kaum zu finden, diese werden leider kaum besprochen.</w:t>
      </w:r>
    </w:p>
    <w:p w:rsidR="006459B3" w:rsidRDefault="006459B3" w:rsidP="00F85874">
      <w:pPr>
        <w:jc w:val="both"/>
        <w:rPr>
          <w:sz w:val="24"/>
        </w:rPr>
      </w:pPr>
      <w:r>
        <w:rPr>
          <w:sz w:val="24"/>
        </w:rPr>
        <w:t xml:space="preserve">Trotz des Übergewichts an physikalischen Fragen zieht einen das Buch durch seine spannenden Fragen in den Bann. </w:t>
      </w:r>
      <w:r w:rsidR="00CE410B">
        <w:rPr>
          <w:sz w:val="24"/>
        </w:rPr>
        <w:t>Viele der Themen, die in diesem Buch besprochen werden, finden sich im Alltag wi</w:t>
      </w:r>
      <w:r w:rsidR="002624FD">
        <w:rPr>
          <w:sz w:val="24"/>
        </w:rPr>
        <w:t>e</w:t>
      </w:r>
      <w:r w:rsidR="00CE410B">
        <w:rPr>
          <w:sz w:val="24"/>
        </w:rPr>
        <w:t>der oder wurden bereits als Vorlage für Film</w:t>
      </w:r>
      <w:r w:rsidR="00F23B97">
        <w:rPr>
          <w:sz w:val="24"/>
        </w:rPr>
        <w:t>e</w:t>
      </w:r>
      <w:r w:rsidR="00CE410B">
        <w:rPr>
          <w:sz w:val="24"/>
        </w:rPr>
        <w:t xml:space="preserve"> genutzt. Man denke dabei nur an die Filme „Zurück in die Zukunft“, in dem Christopher Lloyd als Dr. Brown eine Zeitmaschine in einen Sportwagen einbaut, oder an Steven Spielbergs „</w:t>
      </w:r>
      <w:proofErr w:type="spellStart"/>
      <w:r w:rsidR="00CE410B">
        <w:rPr>
          <w:sz w:val="24"/>
        </w:rPr>
        <w:t>Jurassic</w:t>
      </w:r>
      <w:proofErr w:type="spellEnd"/>
      <w:r w:rsidR="00CE410B">
        <w:rPr>
          <w:sz w:val="24"/>
        </w:rPr>
        <w:t xml:space="preserve"> Park“, in dem Dinosaurier wieder zum Leben erweckt werden. Dieses Buch beleuchtet diese „Fantasien“ von der wissenschaftlichen Seite und gibt erstaunliche neue Einblicke. Ich empfehle das Buch </w:t>
      </w:r>
      <w:r w:rsidR="00F23B97">
        <w:rPr>
          <w:sz w:val="24"/>
        </w:rPr>
        <w:t>uneingeschränkt, da es für jeden Leser neue Erkenntnisse zu bieten hat.</w:t>
      </w:r>
    </w:p>
    <w:p w:rsidR="00F23B97" w:rsidRDefault="00F23B97" w:rsidP="00F85874">
      <w:pPr>
        <w:jc w:val="both"/>
        <w:rPr>
          <w:sz w:val="24"/>
        </w:rPr>
      </w:pPr>
      <w:r>
        <w:rPr>
          <w:sz w:val="24"/>
        </w:rPr>
        <w:t xml:space="preserve">Das Buch „Heute Science Fiction, morgen Realität?“ ist im </w:t>
      </w:r>
      <w:proofErr w:type="spellStart"/>
      <w:r>
        <w:rPr>
          <w:sz w:val="24"/>
        </w:rPr>
        <w:t>Wiley-Vch</w:t>
      </w:r>
      <w:proofErr w:type="spellEnd"/>
      <w:r>
        <w:rPr>
          <w:sz w:val="24"/>
        </w:rPr>
        <w:t xml:space="preserve"> Verlag für 24,90 € erhältlich. </w:t>
      </w:r>
    </w:p>
    <w:p w:rsidR="006364BD" w:rsidRDefault="006364BD" w:rsidP="00F85874">
      <w:pPr>
        <w:jc w:val="both"/>
        <w:rPr>
          <w:sz w:val="24"/>
        </w:rPr>
      </w:pPr>
      <w:r>
        <w:rPr>
          <w:sz w:val="24"/>
        </w:rPr>
        <w:t xml:space="preserve">Michael </w:t>
      </w:r>
      <w:proofErr w:type="spellStart"/>
      <w:r>
        <w:rPr>
          <w:sz w:val="24"/>
        </w:rPr>
        <w:t>Zanggl</w:t>
      </w:r>
      <w:proofErr w:type="spellEnd"/>
    </w:p>
    <w:p w:rsidR="006364BD" w:rsidRPr="000B55B2" w:rsidRDefault="006364BD" w:rsidP="00F85874">
      <w:pPr>
        <w:jc w:val="both"/>
        <w:rPr>
          <w:sz w:val="24"/>
        </w:rPr>
      </w:pPr>
    </w:p>
    <w:p w:rsidR="00F85874" w:rsidRPr="000B55B2" w:rsidRDefault="00A06793" w:rsidP="00F85874">
      <w:pPr>
        <w:rPr>
          <w:sz w:val="24"/>
        </w:rPr>
      </w:pPr>
      <w:proofErr w:type="spellStart"/>
      <w:r>
        <w:rPr>
          <w:sz w:val="24"/>
        </w:rPr>
        <w:t>Ganteför</w:t>
      </w:r>
      <w:proofErr w:type="spellEnd"/>
      <w:r>
        <w:rPr>
          <w:sz w:val="24"/>
        </w:rPr>
        <w:t>, Gerd</w:t>
      </w:r>
      <w:r w:rsidR="00F85874" w:rsidRPr="000B55B2">
        <w:rPr>
          <w:sz w:val="24"/>
        </w:rPr>
        <w:br/>
      </w:r>
      <w:r>
        <w:rPr>
          <w:sz w:val="24"/>
        </w:rPr>
        <w:t>Heute Science Fiction, morgen Realität?</w:t>
      </w:r>
      <w:r w:rsidR="00F85874" w:rsidRPr="000B55B2">
        <w:rPr>
          <w:sz w:val="24"/>
        </w:rPr>
        <w:br/>
      </w:r>
      <w:r>
        <w:rPr>
          <w:sz w:val="24"/>
        </w:rPr>
        <w:t>1. Auflage, September 2016</w:t>
      </w:r>
      <w:r w:rsidR="00F85874" w:rsidRPr="000B55B2">
        <w:rPr>
          <w:sz w:val="24"/>
        </w:rPr>
        <w:br/>
      </w:r>
      <w:r>
        <w:rPr>
          <w:sz w:val="24"/>
        </w:rPr>
        <w:t>234 Seiten, gebunden</w:t>
      </w:r>
      <w:r w:rsidR="00F85874" w:rsidRPr="000B55B2">
        <w:rPr>
          <w:sz w:val="24"/>
        </w:rPr>
        <w:br/>
      </w:r>
      <w:proofErr w:type="spellStart"/>
      <w:r w:rsidR="00F85874" w:rsidRPr="000B55B2">
        <w:rPr>
          <w:sz w:val="24"/>
        </w:rPr>
        <w:t>Wiley-Vch</w:t>
      </w:r>
      <w:proofErr w:type="spellEnd"/>
      <w:r w:rsidR="00F85874" w:rsidRPr="000B55B2">
        <w:rPr>
          <w:sz w:val="24"/>
        </w:rPr>
        <w:t xml:space="preserve"> Ve</w:t>
      </w:r>
      <w:r w:rsidR="000A3182">
        <w:rPr>
          <w:sz w:val="24"/>
        </w:rPr>
        <w:t>rlag, Weinheim</w:t>
      </w:r>
      <w:r w:rsidR="000A3182">
        <w:rPr>
          <w:sz w:val="24"/>
        </w:rPr>
        <w:br/>
        <w:t>ISBN:</w:t>
      </w:r>
      <w:r>
        <w:rPr>
          <w:sz w:val="24"/>
        </w:rPr>
        <w:t xml:space="preserve"> 978-3-527-33881</w:t>
      </w:r>
      <w:r w:rsidR="00F85874" w:rsidRPr="000B55B2">
        <w:rPr>
          <w:sz w:val="24"/>
        </w:rPr>
        <w:t>-</w:t>
      </w:r>
      <w:r>
        <w:rPr>
          <w:sz w:val="24"/>
        </w:rPr>
        <w:t>8</w:t>
      </w:r>
    </w:p>
    <w:p w:rsidR="00567BFA" w:rsidRDefault="00567BFA"/>
    <w:sectPr w:rsidR="00567BFA" w:rsidSect="00567B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874"/>
    <w:rsid w:val="00052A14"/>
    <w:rsid w:val="00052ED0"/>
    <w:rsid w:val="00060759"/>
    <w:rsid w:val="000A3182"/>
    <w:rsid w:val="000F5C1C"/>
    <w:rsid w:val="001348C6"/>
    <w:rsid w:val="00171DEE"/>
    <w:rsid w:val="001B68A4"/>
    <w:rsid w:val="00212A1B"/>
    <w:rsid w:val="0022378C"/>
    <w:rsid w:val="002624FD"/>
    <w:rsid w:val="00332AAC"/>
    <w:rsid w:val="00383065"/>
    <w:rsid w:val="003B3934"/>
    <w:rsid w:val="003E4B4B"/>
    <w:rsid w:val="004016BF"/>
    <w:rsid w:val="004072FA"/>
    <w:rsid w:val="0044572E"/>
    <w:rsid w:val="00494FD7"/>
    <w:rsid w:val="00503055"/>
    <w:rsid w:val="0052687F"/>
    <w:rsid w:val="00567BFA"/>
    <w:rsid w:val="00571133"/>
    <w:rsid w:val="00603B06"/>
    <w:rsid w:val="006042D7"/>
    <w:rsid w:val="006364BD"/>
    <w:rsid w:val="006459B3"/>
    <w:rsid w:val="006A75B7"/>
    <w:rsid w:val="00725554"/>
    <w:rsid w:val="007624DC"/>
    <w:rsid w:val="00772757"/>
    <w:rsid w:val="007D2471"/>
    <w:rsid w:val="00801B82"/>
    <w:rsid w:val="008E628E"/>
    <w:rsid w:val="00951014"/>
    <w:rsid w:val="009E607F"/>
    <w:rsid w:val="00A06793"/>
    <w:rsid w:val="00B6211A"/>
    <w:rsid w:val="00B626CC"/>
    <w:rsid w:val="00BD7543"/>
    <w:rsid w:val="00BE033A"/>
    <w:rsid w:val="00CE410B"/>
    <w:rsid w:val="00CE4AD3"/>
    <w:rsid w:val="00D1486A"/>
    <w:rsid w:val="00D25BA6"/>
    <w:rsid w:val="00D43A25"/>
    <w:rsid w:val="00D678F4"/>
    <w:rsid w:val="00DB6318"/>
    <w:rsid w:val="00DD0D67"/>
    <w:rsid w:val="00DF6B87"/>
    <w:rsid w:val="00E31D52"/>
    <w:rsid w:val="00E354A4"/>
    <w:rsid w:val="00E44163"/>
    <w:rsid w:val="00F23B97"/>
    <w:rsid w:val="00F858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24</cp:revision>
  <dcterms:created xsi:type="dcterms:W3CDTF">2016-05-24T19:49:00Z</dcterms:created>
  <dcterms:modified xsi:type="dcterms:W3CDTF">2016-12-25T13:15:00Z</dcterms:modified>
</cp:coreProperties>
</file>