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34D" w:rsidRDefault="0005434D" w:rsidP="0005434D">
      <w:r>
        <w:t xml:space="preserve">Rezension: Gerhard Gottschalk – „Welt der Bakterien, </w:t>
      </w:r>
      <w:proofErr w:type="spellStart"/>
      <w:r>
        <w:t>Archaeen</w:t>
      </w:r>
      <w:proofErr w:type="spellEnd"/>
      <w:r>
        <w:t xml:space="preserve"> und Viren</w:t>
      </w:r>
      <w:r>
        <w:t>“</w:t>
      </w:r>
    </w:p>
    <w:p w:rsidR="005B4A9B" w:rsidRDefault="0005434D" w:rsidP="0005434D">
      <w:r>
        <w:t>Das Buch „W</w:t>
      </w:r>
      <w:bookmarkStart w:id="0" w:name="_GoBack"/>
      <w:bookmarkEnd w:id="0"/>
      <w:r>
        <w:t xml:space="preserve">elt der Bakterien, </w:t>
      </w:r>
      <w:proofErr w:type="spellStart"/>
      <w:r>
        <w:t>Archaeen</w:t>
      </w:r>
      <w:proofErr w:type="spellEnd"/>
      <w:r>
        <w:t xml:space="preserve"> und Viren“ erscheint in</w:t>
      </w:r>
      <w:r>
        <w:t xml:space="preserve"> der ersten Auflage im August 2015. Es stellt eine Einführung in das Thema „Mikrobiologie“ dar. </w:t>
      </w:r>
      <w:r>
        <w:br/>
        <w:t>Sehr gut gelungen ist der Einstieg am Anfang von jedem Kapitel „Lektüre“. Im Ersten Kapitel um Beispiel in Form einer Anekdote mit mehreren Zwischenfragen. Man nähert sich so dem Themengebiet des Kapitels erstmal durch die Überlegung, wie es möglich ist, so kleine Lebewesen überhaupt sichtbar zu machen, an. Es wird kein Fachwissen vorausgesetzt, sodass ein Student im ersten Semester oder auch ein Schüler der Oberstufe leicht Zugang zum Thema und ist nicht gleich durch viele Fachtermini abgeschreckt. An sich ist das Buch in mehrere „Lektüre-Abschnitte“, die auf sehr gut verständlichem Niveau geschrieben sind mit vielen Zwischenfragen, die zum Mitdenken anregen, und „Studiums-Abschnitte“ aufgeteilt,  die in Kürze nochmal alle wichtigen Details zum Thema des Gesamtkapitels zusammenfast. Insgesamt ist diese Art der Gliederung des Buches sehr zu empfehlen, weil man sich nicht von zu viel Information auf zu hohem Niveau schon beim Einstieg in ein Thema erschlagen fühlt</w:t>
      </w:r>
      <w:r w:rsidR="005B4A9B">
        <w:t xml:space="preserve">. </w:t>
      </w:r>
      <w:r w:rsidR="005B4A9B">
        <w:br/>
        <w:t xml:space="preserve">Erwähnt werden am Anfang von jedem </w:t>
      </w:r>
      <w:r w:rsidR="005B4A9B">
        <w:t>„</w:t>
      </w:r>
      <w:r w:rsidR="005B4A9B">
        <w:t>Studiums-Abschnitt</w:t>
      </w:r>
      <w:r w:rsidR="005B4A9B">
        <w:t>“</w:t>
      </w:r>
      <w:r w:rsidR="005B4A9B">
        <w:t xml:space="preserve"> die „Glanzlichter“, das sind besondere Entdeckungen, die in diesem Bereich gemacht wurden. Am Ende eines solchen Abschnitts gibt es abschließend die „Fragen zum Studium“ mithilfe derer man abprüfen kann, ob man den Stoff des Kapitels verstanden hat.</w:t>
      </w:r>
      <w:r w:rsidR="005B4A9B">
        <w:br/>
        <w:t>Sehr hilfreich ist auch das Glossar am Ende des Buches, in dem man Grundbegriffe nachschlagen kann. Die Grundbegriffe sind meist auf einen kurzen, prägnanten Satz reduziert, der den Kern des Begriffs sehr gut trifft.</w:t>
      </w:r>
    </w:p>
    <w:p w:rsidR="0005434D" w:rsidRDefault="005B4A9B" w:rsidP="0005434D">
      <w:r>
        <w:t xml:space="preserve">Insgesamt empfehle ich das Buch </w:t>
      </w:r>
      <w:r>
        <w:t xml:space="preserve">„Welt der Bakterien, </w:t>
      </w:r>
      <w:proofErr w:type="spellStart"/>
      <w:r>
        <w:t>Archaeen</w:t>
      </w:r>
      <w:proofErr w:type="spellEnd"/>
      <w:r>
        <w:t xml:space="preserve"> und Viren“</w:t>
      </w:r>
      <w:r>
        <w:t xml:space="preserve"> uneingeschränkt für alle Personen, die sich mit der Mikrobiologie beschäftigen möchten als guten Einstieg und als Nachschlagewerk für das Grundverständnis. Mit 30€ Anschaffungskosten sprengt es auch nicht den Geldbeutel eines Studierenden. </w:t>
      </w:r>
      <w:r>
        <w:t xml:space="preserve"> </w:t>
      </w:r>
      <w:r w:rsidR="0005434D">
        <w:t xml:space="preserve">  </w:t>
      </w:r>
    </w:p>
    <w:p w:rsidR="005B4A9B" w:rsidRDefault="005B4A9B" w:rsidP="0005434D">
      <w:r>
        <w:t>Sonja Glauß</w:t>
      </w:r>
    </w:p>
    <w:p w:rsidR="005B4A9B" w:rsidRDefault="005B4A9B" w:rsidP="005B4A9B">
      <w:r>
        <w:t>Gottschalk, Gerhard</w:t>
      </w:r>
      <w:r>
        <w:br/>
        <w:t xml:space="preserve">Welt der Bakterien, </w:t>
      </w:r>
      <w:proofErr w:type="spellStart"/>
      <w:r>
        <w:t>Archaeen</w:t>
      </w:r>
      <w:proofErr w:type="spellEnd"/>
      <w:r>
        <w:t xml:space="preserve"> und Viren</w:t>
      </w:r>
      <w:r>
        <w:br/>
        <w:t>1. Auflage August 2015</w:t>
      </w:r>
      <w:r>
        <w:br/>
        <w:t>422 Seiten, Softcover</w:t>
      </w:r>
      <w:r>
        <w:br/>
      </w:r>
      <w:proofErr w:type="spellStart"/>
      <w:r>
        <w:t>Wiley</w:t>
      </w:r>
      <w:proofErr w:type="spellEnd"/>
      <w:r>
        <w:t>-VCH, Weinheim</w:t>
      </w:r>
      <w:r>
        <w:br/>
        <w:t>ISBN: 978-3-527-33676-0</w:t>
      </w:r>
      <w:r>
        <w:br/>
        <w:t>Auch als E-Book erhältlich</w:t>
      </w:r>
      <w:r>
        <w:t xml:space="preserve">   </w:t>
      </w:r>
    </w:p>
    <w:p w:rsidR="005B4A9B" w:rsidRDefault="005B4A9B" w:rsidP="0005434D"/>
    <w:sectPr w:rsidR="005B4A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4D"/>
    <w:rsid w:val="000201F6"/>
    <w:rsid w:val="00033441"/>
    <w:rsid w:val="0005434D"/>
    <w:rsid w:val="00065820"/>
    <w:rsid w:val="00077621"/>
    <w:rsid w:val="00093EA8"/>
    <w:rsid w:val="00131FDC"/>
    <w:rsid w:val="00145288"/>
    <w:rsid w:val="00156E78"/>
    <w:rsid w:val="001908C1"/>
    <w:rsid w:val="001A0627"/>
    <w:rsid w:val="001B1D60"/>
    <w:rsid w:val="0020778A"/>
    <w:rsid w:val="00226015"/>
    <w:rsid w:val="0023458F"/>
    <w:rsid w:val="0028108F"/>
    <w:rsid w:val="00284564"/>
    <w:rsid w:val="00285AE1"/>
    <w:rsid w:val="00297123"/>
    <w:rsid w:val="002D6C7C"/>
    <w:rsid w:val="002D709F"/>
    <w:rsid w:val="002E6530"/>
    <w:rsid w:val="00330D12"/>
    <w:rsid w:val="003333C4"/>
    <w:rsid w:val="0033449F"/>
    <w:rsid w:val="00367E52"/>
    <w:rsid w:val="003850AD"/>
    <w:rsid w:val="003875DE"/>
    <w:rsid w:val="003A3D32"/>
    <w:rsid w:val="003C42A7"/>
    <w:rsid w:val="00492455"/>
    <w:rsid w:val="004C6B4F"/>
    <w:rsid w:val="005550FC"/>
    <w:rsid w:val="00571D0F"/>
    <w:rsid w:val="005B4A9B"/>
    <w:rsid w:val="005F0DE7"/>
    <w:rsid w:val="00606BE6"/>
    <w:rsid w:val="006207D4"/>
    <w:rsid w:val="00645D44"/>
    <w:rsid w:val="00664958"/>
    <w:rsid w:val="006A768E"/>
    <w:rsid w:val="00703322"/>
    <w:rsid w:val="007205A8"/>
    <w:rsid w:val="007470EB"/>
    <w:rsid w:val="0078498F"/>
    <w:rsid w:val="007B37BA"/>
    <w:rsid w:val="00805F40"/>
    <w:rsid w:val="008120B2"/>
    <w:rsid w:val="008C23C0"/>
    <w:rsid w:val="008C5264"/>
    <w:rsid w:val="008D210F"/>
    <w:rsid w:val="008E17CB"/>
    <w:rsid w:val="008F5A3F"/>
    <w:rsid w:val="008F5C56"/>
    <w:rsid w:val="0090660A"/>
    <w:rsid w:val="0096254E"/>
    <w:rsid w:val="0098487D"/>
    <w:rsid w:val="00985C54"/>
    <w:rsid w:val="009C27C6"/>
    <w:rsid w:val="00A0464A"/>
    <w:rsid w:val="00AE6582"/>
    <w:rsid w:val="00AF3307"/>
    <w:rsid w:val="00AF422B"/>
    <w:rsid w:val="00B43EA9"/>
    <w:rsid w:val="00B61393"/>
    <w:rsid w:val="00B9553E"/>
    <w:rsid w:val="00B965CF"/>
    <w:rsid w:val="00B9671B"/>
    <w:rsid w:val="00BB468D"/>
    <w:rsid w:val="00BE180E"/>
    <w:rsid w:val="00BF4FBE"/>
    <w:rsid w:val="00C33BF8"/>
    <w:rsid w:val="00C34C2C"/>
    <w:rsid w:val="00C574F8"/>
    <w:rsid w:val="00C96A62"/>
    <w:rsid w:val="00CA1F60"/>
    <w:rsid w:val="00CC2BAD"/>
    <w:rsid w:val="00CD5453"/>
    <w:rsid w:val="00CF15C1"/>
    <w:rsid w:val="00D17307"/>
    <w:rsid w:val="00D247A1"/>
    <w:rsid w:val="00D363A6"/>
    <w:rsid w:val="00DC68A5"/>
    <w:rsid w:val="00DC76A8"/>
    <w:rsid w:val="00DD5F96"/>
    <w:rsid w:val="00DD6A25"/>
    <w:rsid w:val="00E13266"/>
    <w:rsid w:val="00E23525"/>
    <w:rsid w:val="00E42B83"/>
    <w:rsid w:val="00E42C53"/>
    <w:rsid w:val="00E75C2A"/>
    <w:rsid w:val="00E9658B"/>
    <w:rsid w:val="00EB2004"/>
    <w:rsid w:val="00ED00A9"/>
    <w:rsid w:val="00EE437E"/>
    <w:rsid w:val="00F14649"/>
    <w:rsid w:val="00F14DE1"/>
    <w:rsid w:val="00F16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50D6E-D225-4D99-B8A6-0FB3529E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434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Glauß</dc:creator>
  <cp:keywords/>
  <dc:description/>
  <cp:lastModifiedBy>Sonja Glauß</cp:lastModifiedBy>
  <cp:revision>1</cp:revision>
  <dcterms:created xsi:type="dcterms:W3CDTF">2015-11-08T21:50:00Z</dcterms:created>
  <dcterms:modified xsi:type="dcterms:W3CDTF">2015-11-08T22:19:00Z</dcterms:modified>
</cp:coreProperties>
</file>